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42E3D" w14:textId="12CC3F7B" w:rsidR="00814A56" w:rsidRDefault="00DC59E0" w:rsidP="00DC59E0">
      <w:pPr>
        <w:jc w:val="center"/>
        <w:rPr>
          <w:b/>
          <w:bCs/>
          <w:sz w:val="44"/>
          <w:szCs w:val="44"/>
        </w:rPr>
      </w:pPr>
      <w:r>
        <w:rPr>
          <w:b/>
          <w:bCs/>
          <w:sz w:val="44"/>
          <w:szCs w:val="44"/>
        </w:rPr>
        <w:t>Ship Lift Operator Job Description</w:t>
      </w:r>
    </w:p>
    <w:p w14:paraId="40AC1BA3" w14:textId="388EC530" w:rsidR="00DC59E0" w:rsidRDefault="00DC59E0" w:rsidP="00DC59E0">
      <w:pPr>
        <w:rPr>
          <w:b/>
          <w:bCs/>
        </w:rPr>
      </w:pPr>
      <w:r>
        <w:rPr>
          <w:b/>
          <w:bCs/>
        </w:rPr>
        <w:t>Summary</w:t>
      </w:r>
    </w:p>
    <w:p w14:paraId="2E133879" w14:textId="43BE35AD" w:rsidR="00DC59E0" w:rsidRDefault="00DC59E0" w:rsidP="00DC59E0">
      <w:pPr>
        <w:shd w:val="clear" w:color="auto" w:fill="FFFFFF"/>
        <w:spacing w:after="0" w:line="240" w:lineRule="auto"/>
        <w:jc w:val="both"/>
        <w:rPr>
          <w:rFonts w:eastAsia="Calibri"/>
          <w:shd w:val="clear" w:color="auto" w:fill="FFFFFF"/>
        </w:rPr>
      </w:pPr>
      <w:r w:rsidRPr="003A43FB">
        <w:rPr>
          <w:rFonts w:eastAsia="Times New Roman"/>
          <w:b/>
          <w:bCs/>
        </w:rPr>
        <w:t>RMK Merrill-Stevens</w:t>
      </w:r>
      <w:r>
        <w:rPr>
          <w:rFonts w:eastAsia="Calibri"/>
          <w:shd w:val="clear" w:color="auto" w:fill="FFFFFF"/>
        </w:rPr>
        <w:t xml:space="preserve">, Florida’s </w:t>
      </w:r>
      <w:r w:rsidRPr="00850F98">
        <w:rPr>
          <w:rFonts w:eastAsia="Calibri"/>
          <w:shd w:val="clear" w:color="auto" w:fill="FFFFFF"/>
        </w:rPr>
        <w:t>Oldest Shipyard, is</w:t>
      </w:r>
      <w:r w:rsidRPr="00B72F65">
        <w:rPr>
          <w:rFonts w:eastAsia="Calibri"/>
          <w:shd w:val="clear" w:color="auto" w:fill="FFFFFF"/>
        </w:rPr>
        <w:t xml:space="preserve"> under</w:t>
      </w:r>
      <w:r>
        <w:rPr>
          <w:rFonts w:eastAsia="Calibri"/>
          <w:shd w:val="clear" w:color="auto" w:fill="FFFFFF"/>
        </w:rPr>
        <w:t xml:space="preserve"> Major R</w:t>
      </w:r>
      <w:r w:rsidRPr="00B72F65">
        <w:rPr>
          <w:rFonts w:eastAsia="Calibri"/>
          <w:shd w:val="clear" w:color="auto" w:fill="FFFFFF"/>
        </w:rPr>
        <w:t>enovation</w:t>
      </w:r>
      <w:r w:rsidRPr="00850F98">
        <w:rPr>
          <w:rFonts w:eastAsia="Calibri"/>
          <w:shd w:val="clear" w:color="auto" w:fill="FFFFFF"/>
        </w:rPr>
        <w:t xml:space="preserve"> </w:t>
      </w:r>
      <w:r>
        <w:rPr>
          <w:rFonts w:eastAsia="Calibri"/>
          <w:shd w:val="clear" w:color="auto" w:fill="FFFFFF"/>
        </w:rPr>
        <w:t xml:space="preserve">requiring an </w:t>
      </w:r>
      <w:r w:rsidRPr="00223EA4">
        <w:rPr>
          <w:rFonts w:eastAsia="Calibri"/>
          <w:b/>
          <w:i/>
          <w:shd w:val="clear" w:color="auto" w:fill="FFFFFF"/>
        </w:rPr>
        <w:t xml:space="preserve">Experienced </w:t>
      </w:r>
      <w:r>
        <w:rPr>
          <w:rFonts w:eastAsia="Calibri"/>
          <w:b/>
          <w:i/>
          <w:shd w:val="clear" w:color="auto" w:fill="FFFFFF"/>
        </w:rPr>
        <w:t xml:space="preserve">Ship Lift </w:t>
      </w:r>
      <w:r>
        <w:rPr>
          <w:rFonts w:eastAsia="Calibri"/>
          <w:b/>
          <w:i/>
          <w:shd w:val="clear" w:color="auto" w:fill="FFFFFF"/>
        </w:rPr>
        <w:t xml:space="preserve">Operator </w:t>
      </w:r>
      <w:r w:rsidRPr="00207A81">
        <w:rPr>
          <w:rFonts w:eastAsia="Calibri"/>
          <w:bCs/>
          <w:iCs/>
          <w:shd w:val="clear" w:color="auto" w:fill="FFFFFF"/>
        </w:rPr>
        <w:t>for</w:t>
      </w:r>
      <w:r>
        <w:rPr>
          <w:rFonts w:eastAsia="Calibri"/>
          <w:bCs/>
          <w:iCs/>
          <w:shd w:val="clear" w:color="auto" w:fill="FFFFFF"/>
        </w:rPr>
        <w:t xml:space="preserve"> the </w:t>
      </w:r>
      <w:r w:rsidRPr="00207A81">
        <w:rPr>
          <w:rFonts w:eastAsia="Calibri"/>
          <w:bCs/>
          <w:iCs/>
          <w:shd w:val="clear" w:color="auto" w:fill="FFFFFF"/>
        </w:rPr>
        <w:t>haul and launch of m</w:t>
      </w:r>
      <w:r>
        <w:rPr>
          <w:rFonts w:eastAsia="Calibri"/>
          <w:bCs/>
          <w:iCs/>
          <w:shd w:val="clear" w:color="auto" w:fill="FFFFFF"/>
        </w:rPr>
        <w:t>ega yachts.</w:t>
      </w:r>
      <w:r>
        <w:rPr>
          <w:rFonts w:eastAsia="Calibri"/>
          <w:shd w:val="clear" w:color="auto" w:fill="FFFFFF"/>
        </w:rPr>
        <w:t xml:space="preserve"> Work must be of the highest international standards to meet Classification Society Requirements of ABS, Lloyds and the US Coast Guard.</w:t>
      </w:r>
    </w:p>
    <w:p w14:paraId="731E13AC" w14:textId="63E5A7EA" w:rsidR="00DC59E0" w:rsidRDefault="00DC59E0" w:rsidP="00DC59E0">
      <w:pPr>
        <w:shd w:val="clear" w:color="auto" w:fill="FFFFFF"/>
        <w:spacing w:after="0" w:line="240" w:lineRule="auto"/>
        <w:jc w:val="both"/>
        <w:rPr>
          <w:rFonts w:eastAsia="Calibri"/>
          <w:shd w:val="clear" w:color="auto" w:fill="FFFFFF"/>
        </w:rPr>
      </w:pPr>
    </w:p>
    <w:p w14:paraId="318CC239" w14:textId="72EE17B3" w:rsidR="00DC59E0" w:rsidRDefault="00DC59E0" w:rsidP="00DC59E0">
      <w:pPr>
        <w:shd w:val="clear" w:color="auto" w:fill="FFFFFF"/>
        <w:spacing w:after="0" w:line="240" w:lineRule="auto"/>
        <w:jc w:val="both"/>
        <w:rPr>
          <w:rFonts w:eastAsia="Calibri"/>
          <w:shd w:val="clear" w:color="auto" w:fill="FFFFFF"/>
        </w:rPr>
      </w:pPr>
      <w:r>
        <w:rPr>
          <w:rFonts w:eastAsia="Calibri"/>
          <w:shd w:val="clear" w:color="auto" w:fill="FFFFFF"/>
        </w:rPr>
        <w:t xml:space="preserve">As a ship lift operator, </w:t>
      </w:r>
      <w:r>
        <w:rPr>
          <w:rFonts w:eastAsia="Calibri"/>
          <w:shd w:val="clear" w:color="auto" w:fill="FFFFFF"/>
        </w:rPr>
        <w:t>you must</w:t>
      </w:r>
      <w:r>
        <w:rPr>
          <w:rFonts w:eastAsia="Calibri"/>
          <w:shd w:val="clear" w:color="auto" w:fill="FFFFFF"/>
        </w:rPr>
        <w:t xml:space="preserve"> possess the ability to interpret and/or create a docking plan using scale drawing as well as create construction drawings for the manufacture of the docking plan. You will supervise, manage and approve the building of the docking plan. The ability to successfully manage and assign individual duties to your team to assure the safe haul and </w:t>
      </w:r>
      <w:r>
        <w:rPr>
          <w:rFonts w:eastAsia="Calibri"/>
          <w:shd w:val="clear" w:color="auto" w:fill="FFFFFF"/>
        </w:rPr>
        <w:t>launch of</w:t>
      </w:r>
      <w:r>
        <w:rPr>
          <w:rFonts w:eastAsia="Calibri"/>
          <w:shd w:val="clear" w:color="auto" w:fill="FFFFFF"/>
        </w:rPr>
        <w:t xml:space="preserve"> yachts up to 225Ft. makes you a </w:t>
      </w:r>
      <w:r>
        <w:rPr>
          <w:rFonts w:eastAsia="Calibri"/>
          <w:shd w:val="clear" w:color="auto" w:fill="FFFFFF"/>
        </w:rPr>
        <w:t>qualified candidate</w:t>
      </w:r>
      <w:r>
        <w:rPr>
          <w:rFonts w:eastAsia="Calibri"/>
          <w:shd w:val="clear" w:color="auto" w:fill="FFFFFF"/>
        </w:rPr>
        <w:t xml:space="preserve"> for this role.</w:t>
      </w:r>
    </w:p>
    <w:p w14:paraId="331032E0" w14:textId="0F7C972A" w:rsidR="00DC59E0" w:rsidRDefault="00DC59E0" w:rsidP="00DC59E0">
      <w:pPr>
        <w:shd w:val="clear" w:color="auto" w:fill="FFFFFF"/>
        <w:spacing w:after="0" w:line="240" w:lineRule="auto"/>
        <w:jc w:val="both"/>
        <w:rPr>
          <w:rFonts w:eastAsia="Calibri"/>
          <w:shd w:val="clear" w:color="auto" w:fill="FFFFFF"/>
        </w:rPr>
      </w:pPr>
    </w:p>
    <w:p w14:paraId="39BFED4A" w14:textId="5AE88E8E" w:rsidR="00DC59E0" w:rsidRDefault="00DC59E0" w:rsidP="00DC59E0">
      <w:pPr>
        <w:shd w:val="clear" w:color="auto" w:fill="FFFFFF"/>
        <w:spacing w:after="0" w:line="240" w:lineRule="auto"/>
        <w:jc w:val="both"/>
        <w:rPr>
          <w:rFonts w:eastAsia="Calibri"/>
          <w:b/>
          <w:bCs/>
          <w:shd w:val="clear" w:color="auto" w:fill="FFFFFF"/>
        </w:rPr>
      </w:pPr>
      <w:r>
        <w:rPr>
          <w:rFonts w:eastAsia="Calibri"/>
          <w:b/>
          <w:bCs/>
          <w:shd w:val="clear" w:color="auto" w:fill="FFFFFF"/>
        </w:rPr>
        <w:t xml:space="preserve">Job Responsibilities: </w:t>
      </w:r>
    </w:p>
    <w:p w14:paraId="26B1CFEE" w14:textId="0E8297FC" w:rsidR="00DC59E0" w:rsidRDefault="00DC59E0" w:rsidP="00DC59E0">
      <w:pPr>
        <w:shd w:val="clear" w:color="auto" w:fill="FFFFFF"/>
        <w:spacing w:after="0" w:line="240" w:lineRule="auto"/>
        <w:jc w:val="both"/>
        <w:rPr>
          <w:rFonts w:eastAsia="Calibri"/>
          <w:b/>
          <w:bCs/>
          <w:shd w:val="clear" w:color="auto" w:fill="FFFFFF"/>
        </w:rPr>
      </w:pPr>
    </w:p>
    <w:p w14:paraId="1F1AC5D4" w14:textId="77777777" w:rsidR="00DC59E0" w:rsidRDefault="00DC59E0" w:rsidP="00DC59E0">
      <w:pPr>
        <w:pStyle w:val="ListParagraph"/>
        <w:numPr>
          <w:ilvl w:val="0"/>
          <w:numId w:val="1"/>
        </w:numPr>
        <w:jc w:val="both"/>
        <w:rPr>
          <w:rFonts w:eastAsia="Calibri"/>
        </w:rPr>
      </w:pPr>
      <w:r w:rsidRPr="00883B55">
        <w:rPr>
          <w:rFonts w:eastAsia="Calibri"/>
        </w:rPr>
        <w:t>Ability to interpret and create docking plan</w:t>
      </w:r>
      <w:r>
        <w:rPr>
          <w:rFonts w:eastAsia="Calibri"/>
        </w:rPr>
        <w:t>s</w:t>
      </w:r>
      <w:r w:rsidRPr="00883B55">
        <w:rPr>
          <w:rFonts w:eastAsia="Calibri"/>
        </w:rPr>
        <w:t xml:space="preserve"> using </w:t>
      </w:r>
      <w:r>
        <w:rPr>
          <w:rFonts w:eastAsia="Calibri"/>
        </w:rPr>
        <w:t>vessel supplied</w:t>
      </w:r>
      <w:r w:rsidRPr="00883B55">
        <w:rPr>
          <w:rFonts w:eastAsia="Calibri"/>
        </w:rPr>
        <w:t xml:space="preserve"> drawing</w:t>
      </w:r>
      <w:r>
        <w:rPr>
          <w:rFonts w:eastAsia="Calibri"/>
        </w:rPr>
        <w:t>s.</w:t>
      </w:r>
    </w:p>
    <w:p w14:paraId="6124066B" w14:textId="50D00402" w:rsidR="00DC59E0" w:rsidRDefault="00DC59E0" w:rsidP="00DC59E0">
      <w:pPr>
        <w:pStyle w:val="ListParagraph"/>
        <w:numPr>
          <w:ilvl w:val="0"/>
          <w:numId w:val="1"/>
        </w:numPr>
        <w:jc w:val="both"/>
        <w:rPr>
          <w:rFonts w:eastAsia="Calibri"/>
        </w:rPr>
      </w:pPr>
      <w:r>
        <w:rPr>
          <w:rFonts w:eastAsia="Calibri"/>
        </w:rPr>
        <w:t>Experience in creating a baseline / reference line to be used during docking plan design and production</w:t>
      </w:r>
      <w:r>
        <w:rPr>
          <w:rFonts w:eastAsia="Calibri"/>
        </w:rPr>
        <w:t>.</w:t>
      </w:r>
    </w:p>
    <w:p w14:paraId="3E171DC0" w14:textId="5736AC8C" w:rsidR="00DC59E0" w:rsidRDefault="00DC59E0" w:rsidP="00DC59E0">
      <w:pPr>
        <w:pStyle w:val="ListParagraph"/>
        <w:numPr>
          <w:ilvl w:val="0"/>
          <w:numId w:val="1"/>
        </w:numPr>
        <w:jc w:val="both"/>
        <w:rPr>
          <w:rFonts w:eastAsia="Calibri"/>
        </w:rPr>
      </w:pPr>
      <w:r>
        <w:rPr>
          <w:rFonts w:eastAsia="Calibri"/>
        </w:rPr>
        <w:t>Knowledge of Auto-CAD to interpret and create docking plans</w:t>
      </w:r>
      <w:r>
        <w:rPr>
          <w:rFonts w:eastAsia="Calibri"/>
        </w:rPr>
        <w:t>.</w:t>
      </w:r>
    </w:p>
    <w:p w14:paraId="17DD114A" w14:textId="67865F4F" w:rsidR="00DC59E0" w:rsidRDefault="00DC59E0" w:rsidP="00DC59E0">
      <w:pPr>
        <w:pStyle w:val="ListParagraph"/>
        <w:numPr>
          <w:ilvl w:val="0"/>
          <w:numId w:val="1"/>
        </w:numPr>
        <w:jc w:val="both"/>
        <w:rPr>
          <w:rFonts w:eastAsia="Calibri"/>
        </w:rPr>
      </w:pPr>
      <w:r>
        <w:rPr>
          <w:rFonts w:eastAsia="Calibri"/>
        </w:rPr>
        <w:t>Utilize an Engineer Ruler both metric and SAE to create docking plans when ACAD is not available</w:t>
      </w:r>
      <w:r>
        <w:rPr>
          <w:rFonts w:eastAsia="Calibri"/>
        </w:rPr>
        <w:t>.</w:t>
      </w:r>
    </w:p>
    <w:p w14:paraId="16ED02C0" w14:textId="77777777" w:rsidR="00DC59E0" w:rsidRDefault="00DC59E0" w:rsidP="00DC59E0">
      <w:pPr>
        <w:pStyle w:val="ListParagraph"/>
        <w:numPr>
          <w:ilvl w:val="0"/>
          <w:numId w:val="1"/>
        </w:numPr>
        <w:jc w:val="both"/>
        <w:rPr>
          <w:rFonts w:eastAsia="Calibri"/>
        </w:rPr>
      </w:pPr>
      <w:r>
        <w:rPr>
          <w:rFonts w:eastAsia="Calibri"/>
        </w:rPr>
        <w:t>Create construction drawings for manufacture of the blocking plan.</w:t>
      </w:r>
    </w:p>
    <w:p w14:paraId="1D8F4270" w14:textId="77777777" w:rsidR="00DC59E0" w:rsidRDefault="00DC59E0" w:rsidP="00DC59E0">
      <w:pPr>
        <w:pStyle w:val="ListParagraph"/>
        <w:numPr>
          <w:ilvl w:val="0"/>
          <w:numId w:val="1"/>
        </w:numPr>
        <w:jc w:val="both"/>
        <w:rPr>
          <w:rFonts w:eastAsia="Calibri"/>
        </w:rPr>
      </w:pPr>
      <w:r>
        <w:rPr>
          <w:rFonts w:eastAsia="Calibri"/>
        </w:rPr>
        <w:t>Supervise, manage &amp; approve building of the blocking plan.</w:t>
      </w:r>
    </w:p>
    <w:p w14:paraId="1BF48F7E" w14:textId="77777777" w:rsidR="00DC59E0" w:rsidRDefault="00DC59E0" w:rsidP="00DC59E0">
      <w:pPr>
        <w:pStyle w:val="ListParagraph"/>
        <w:numPr>
          <w:ilvl w:val="0"/>
          <w:numId w:val="1"/>
        </w:numPr>
        <w:jc w:val="both"/>
        <w:rPr>
          <w:rFonts w:eastAsia="Calibri"/>
        </w:rPr>
      </w:pPr>
      <w:r>
        <w:rPr>
          <w:rFonts w:eastAsia="Calibri"/>
        </w:rPr>
        <w:t xml:space="preserve">Ability to manage the haul and launch team. </w:t>
      </w:r>
    </w:p>
    <w:p w14:paraId="10318F39" w14:textId="29033B7B" w:rsidR="00DC59E0" w:rsidRDefault="00DC59E0" w:rsidP="00DC59E0">
      <w:pPr>
        <w:pStyle w:val="ListParagraph"/>
        <w:numPr>
          <w:ilvl w:val="0"/>
          <w:numId w:val="1"/>
        </w:numPr>
        <w:jc w:val="both"/>
        <w:rPr>
          <w:rFonts w:eastAsia="Calibri"/>
        </w:rPr>
      </w:pPr>
      <w:r>
        <w:rPr>
          <w:rFonts w:eastAsia="Calibri"/>
        </w:rPr>
        <w:t>Ability to communicate docking process and procedure with Master and Officers</w:t>
      </w:r>
      <w:r>
        <w:rPr>
          <w:rFonts w:eastAsia="Calibri"/>
        </w:rPr>
        <w:t>.</w:t>
      </w:r>
    </w:p>
    <w:p w14:paraId="585024E5" w14:textId="77777777" w:rsidR="00DC59E0" w:rsidRPr="00533AF7" w:rsidRDefault="00DC59E0" w:rsidP="00DC59E0">
      <w:pPr>
        <w:pStyle w:val="ListParagraph"/>
        <w:numPr>
          <w:ilvl w:val="0"/>
          <w:numId w:val="1"/>
        </w:numPr>
        <w:jc w:val="both"/>
        <w:rPr>
          <w:rFonts w:eastAsia="Calibri"/>
        </w:rPr>
      </w:pPr>
      <w:r>
        <w:rPr>
          <w:rFonts w:eastAsia="Calibri"/>
        </w:rPr>
        <w:t>Understand vessel ballasting loads and the impact on hauling vessels.</w:t>
      </w:r>
    </w:p>
    <w:p w14:paraId="15A43EF5" w14:textId="77777777" w:rsidR="00DC59E0" w:rsidRDefault="00DC59E0" w:rsidP="00DC59E0">
      <w:pPr>
        <w:pStyle w:val="ListParagraph"/>
        <w:numPr>
          <w:ilvl w:val="0"/>
          <w:numId w:val="1"/>
        </w:numPr>
        <w:jc w:val="both"/>
        <w:rPr>
          <w:rFonts w:eastAsia="Calibri"/>
        </w:rPr>
      </w:pPr>
      <w:r>
        <w:rPr>
          <w:rFonts w:eastAsia="Calibri"/>
        </w:rPr>
        <w:t>Ability to assign duties to the team and individuals to safely haul and launch yachts up to 225 ft.</w:t>
      </w:r>
    </w:p>
    <w:p w14:paraId="591007B5" w14:textId="7C0DB918" w:rsidR="00DC59E0" w:rsidRDefault="00DC59E0" w:rsidP="00DC59E0">
      <w:pPr>
        <w:pStyle w:val="ListParagraph"/>
        <w:numPr>
          <w:ilvl w:val="0"/>
          <w:numId w:val="1"/>
        </w:numPr>
        <w:jc w:val="both"/>
        <w:rPr>
          <w:rFonts w:eastAsia="Calibri"/>
        </w:rPr>
      </w:pPr>
      <w:r>
        <w:rPr>
          <w:rFonts w:eastAsia="Calibri"/>
        </w:rPr>
        <w:t>Knowledge of yacht construction under the waterline to ensure a damage free haul and launch</w:t>
      </w:r>
      <w:r>
        <w:rPr>
          <w:rFonts w:eastAsia="Calibri"/>
        </w:rPr>
        <w:t>.</w:t>
      </w:r>
    </w:p>
    <w:p w14:paraId="57048843" w14:textId="3582BEA3" w:rsidR="00DC59E0" w:rsidRDefault="00DC59E0" w:rsidP="00DC59E0">
      <w:pPr>
        <w:pStyle w:val="ListParagraph"/>
        <w:numPr>
          <w:ilvl w:val="0"/>
          <w:numId w:val="1"/>
        </w:numPr>
        <w:jc w:val="both"/>
        <w:rPr>
          <w:rFonts w:eastAsia="Calibri"/>
        </w:rPr>
      </w:pPr>
      <w:r>
        <w:rPr>
          <w:rFonts w:eastAsia="Calibri"/>
        </w:rPr>
        <w:t>Ability to manage a dive team to ensure yacht is not damaged during lift</w:t>
      </w:r>
      <w:r>
        <w:rPr>
          <w:rFonts w:eastAsia="Calibri"/>
        </w:rPr>
        <w:t>.</w:t>
      </w:r>
    </w:p>
    <w:p w14:paraId="63EC668D" w14:textId="77777777" w:rsidR="00DC59E0" w:rsidRDefault="00DC59E0" w:rsidP="00DC59E0">
      <w:pPr>
        <w:pStyle w:val="ListParagraph"/>
        <w:numPr>
          <w:ilvl w:val="0"/>
          <w:numId w:val="1"/>
        </w:numPr>
        <w:jc w:val="both"/>
        <w:rPr>
          <w:rFonts w:eastAsia="Calibri"/>
        </w:rPr>
      </w:pPr>
      <w:r>
        <w:rPr>
          <w:rFonts w:eastAsia="Calibri"/>
        </w:rPr>
        <w:t>Possess effective English writing and communication skills to manage the haul and launch process with project managers, the dock team, divers, and vessel captains/officers.</w:t>
      </w:r>
    </w:p>
    <w:p w14:paraId="7F2724DB" w14:textId="299621E3" w:rsidR="00DC59E0" w:rsidRDefault="00DC59E0" w:rsidP="00DC59E0">
      <w:pPr>
        <w:pStyle w:val="ListParagraph"/>
        <w:numPr>
          <w:ilvl w:val="0"/>
          <w:numId w:val="1"/>
        </w:numPr>
        <w:jc w:val="both"/>
        <w:rPr>
          <w:rFonts w:eastAsia="Calibri"/>
        </w:rPr>
      </w:pPr>
      <w:r>
        <w:rPr>
          <w:rFonts w:eastAsia="Calibri"/>
        </w:rPr>
        <w:t>Possess the ability to foresee potential problems and manage the situation to a satisfactory and safe outcome in a timely manner.</w:t>
      </w:r>
    </w:p>
    <w:p w14:paraId="59FCC43B" w14:textId="77777777" w:rsidR="00DC59E0" w:rsidRDefault="00DC59E0" w:rsidP="00DC59E0">
      <w:pPr>
        <w:jc w:val="both"/>
        <w:rPr>
          <w:rFonts w:eastAsia="Calibri"/>
        </w:rPr>
      </w:pPr>
    </w:p>
    <w:p w14:paraId="19ADB4FD" w14:textId="08D47798" w:rsidR="00DC59E0" w:rsidRDefault="00DC59E0" w:rsidP="00DC59E0">
      <w:pPr>
        <w:jc w:val="both"/>
        <w:rPr>
          <w:rFonts w:eastAsia="Calibri"/>
          <w:b/>
          <w:bCs/>
        </w:rPr>
      </w:pPr>
      <w:bookmarkStart w:id="0" w:name="_GoBack"/>
      <w:bookmarkEnd w:id="0"/>
      <w:r>
        <w:rPr>
          <w:rFonts w:eastAsia="Calibri"/>
          <w:b/>
          <w:bCs/>
        </w:rPr>
        <w:t>Required Experience and Education:</w:t>
      </w:r>
    </w:p>
    <w:p w14:paraId="09C51E31" w14:textId="679CE39A" w:rsidR="00DC59E0" w:rsidRPr="00DC59E0" w:rsidRDefault="00DC59E0" w:rsidP="00DC59E0">
      <w:pPr>
        <w:pStyle w:val="ListParagraph"/>
        <w:numPr>
          <w:ilvl w:val="0"/>
          <w:numId w:val="3"/>
        </w:numPr>
        <w:jc w:val="both"/>
        <w:rPr>
          <w:rFonts w:eastAsia="Calibri"/>
          <w:b/>
          <w:bCs/>
        </w:rPr>
      </w:pPr>
      <w:r>
        <w:rPr>
          <w:rFonts w:eastAsia="Calibri"/>
        </w:rPr>
        <w:t>5+ years’ experience operating a ship lift.</w:t>
      </w:r>
    </w:p>
    <w:p w14:paraId="097825A9" w14:textId="2AE82366" w:rsidR="00DC59E0" w:rsidRPr="00DC59E0" w:rsidRDefault="00DC59E0" w:rsidP="00DC59E0">
      <w:pPr>
        <w:pStyle w:val="ListParagraph"/>
        <w:numPr>
          <w:ilvl w:val="0"/>
          <w:numId w:val="3"/>
        </w:numPr>
        <w:jc w:val="both"/>
        <w:rPr>
          <w:rFonts w:eastAsia="Calibri"/>
          <w:b/>
          <w:bCs/>
        </w:rPr>
      </w:pPr>
      <w:r>
        <w:rPr>
          <w:rFonts w:eastAsia="Calibri"/>
        </w:rPr>
        <w:t>High School diploma or GED required.</w:t>
      </w:r>
    </w:p>
    <w:p w14:paraId="26A2BCC0" w14:textId="6267EC4B" w:rsidR="00DC59E0" w:rsidRPr="00DC59E0" w:rsidRDefault="00DC59E0" w:rsidP="00DC59E0">
      <w:pPr>
        <w:pStyle w:val="ListParagraph"/>
        <w:numPr>
          <w:ilvl w:val="0"/>
          <w:numId w:val="3"/>
        </w:numPr>
        <w:jc w:val="both"/>
        <w:rPr>
          <w:rFonts w:eastAsia="Calibri"/>
          <w:b/>
          <w:bCs/>
        </w:rPr>
      </w:pPr>
      <w:r>
        <w:rPr>
          <w:rFonts w:eastAsia="Calibri"/>
        </w:rPr>
        <w:t>Certification(s) highly preferred.</w:t>
      </w:r>
    </w:p>
    <w:p w14:paraId="47E0E0F2" w14:textId="0C936A5B" w:rsidR="00DC59E0" w:rsidRPr="00DC59E0" w:rsidRDefault="00DC59E0" w:rsidP="00DC59E0">
      <w:pPr>
        <w:pStyle w:val="ListParagraph"/>
        <w:numPr>
          <w:ilvl w:val="0"/>
          <w:numId w:val="3"/>
        </w:numPr>
        <w:jc w:val="both"/>
        <w:rPr>
          <w:rFonts w:eastAsia="Calibri"/>
          <w:b/>
          <w:bCs/>
        </w:rPr>
      </w:pPr>
      <w:r>
        <w:rPr>
          <w:rFonts w:eastAsia="Calibri"/>
        </w:rPr>
        <w:t>Trade, Vocational or technical education preferred.</w:t>
      </w:r>
    </w:p>
    <w:p w14:paraId="430D4CB4" w14:textId="73D842DC" w:rsidR="00DC59E0" w:rsidRDefault="00DC59E0" w:rsidP="00DC59E0">
      <w:pPr>
        <w:pStyle w:val="ListParagraph"/>
        <w:shd w:val="clear" w:color="auto" w:fill="FFFFFF"/>
        <w:spacing w:after="0" w:line="240" w:lineRule="auto"/>
        <w:jc w:val="both"/>
        <w:rPr>
          <w:rFonts w:eastAsia="Calibri"/>
          <w:b/>
          <w:bCs/>
          <w:shd w:val="clear" w:color="auto" w:fill="FFFFFF"/>
        </w:rPr>
      </w:pPr>
    </w:p>
    <w:p w14:paraId="4A89F559" w14:textId="77777777" w:rsidR="00DC59E0" w:rsidRPr="00DC59E0" w:rsidRDefault="00DC59E0" w:rsidP="00DC59E0">
      <w:pPr>
        <w:pStyle w:val="ListParagraph"/>
        <w:shd w:val="clear" w:color="auto" w:fill="FFFFFF"/>
        <w:spacing w:after="0" w:line="240" w:lineRule="auto"/>
        <w:jc w:val="both"/>
        <w:rPr>
          <w:rFonts w:eastAsia="Calibri"/>
          <w:b/>
          <w:bCs/>
          <w:shd w:val="clear" w:color="auto" w:fill="FFFFFF"/>
        </w:rPr>
      </w:pPr>
    </w:p>
    <w:p w14:paraId="7C67B4B7" w14:textId="77777777" w:rsidR="00DC59E0" w:rsidRDefault="00DC59E0" w:rsidP="00DC59E0">
      <w:pPr>
        <w:shd w:val="clear" w:color="auto" w:fill="FFFFFF"/>
        <w:spacing w:after="0" w:line="240" w:lineRule="auto"/>
        <w:jc w:val="both"/>
        <w:rPr>
          <w:rFonts w:eastAsia="Calibri"/>
          <w:shd w:val="clear" w:color="auto" w:fill="FFFFFF"/>
        </w:rPr>
      </w:pPr>
    </w:p>
    <w:p w14:paraId="582F8C9E" w14:textId="77777777" w:rsidR="00DC59E0" w:rsidRPr="00DC59E0" w:rsidRDefault="00DC59E0" w:rsidP="00DC59E0">
      <w:pPr>
        <w:rPr>
          <w:b/>
          <w:bCs/>
        </w:rPr>
      </w:pPr>
    </w:p>
    <w:p w14:paraId="37119E42" w14:textId="39F12889" w:rsidR="00B57D88" w:rsidRDefault="00B57D88"/>
    <w:p w14:paraId="73ACF272" w14:textId="4CDE0815" w:rsidR="00B57D88" w:rsidRDefault="00B57D88"/>
    <w:p w14:paraId="7CE8F374" w14:textId="0FD0A394" w:rsidR="00B57D88" w:rsidRDefault="00B57D88"/>
    <w:p w14:paraId="522010BF" w14:textId="332F6121" w:rsidR="00B57D88" w:rsidRDefault="00B57D88"/>
    <w:p w14:paraId="3BADFE7D" w14:textId="1D08D089" w:rsidR="00B57D88" w:rsidRDefault="00B57D88"/>
    <w:p w14:paraId="7634EA6A" w14:textId="6711CBC2" w:rsidR="00B57D88" w:rsidRDefault="00B57D88"/>
    <w:p w14:paraId="30C2B701" w14:textId="38F37FEC" w:rsidR="00B57D88" w:rsidRDefault="00B57D88"/>
    <w:p w14:paraId="707F636A" w14:textId="6215BBD0" w:rsidR="00B57D88" w:rsidRDefault="00B57D88"/>
    <w:p w14:paraId="76D30063" w14:textId="17C2D067" w:rsidR="00B57D88" w:rsidRDefault="00B57D88"/>
    <w:p w14:paraId="27C1AB67" w14:textId="4BD959CC" w:rsidR="00B57D88" w:rsidRDefault="00B57D88"/>
    <w:p w14:paraId="6C56B69B" w14:textId="55A84DCC" w:rsidR="00B57D88" w:rsidRDefault="00B57D88"/>
    <w:p w14:paraId="34BD5DC2" w14:textId="5FC29C5D" w:rsidR="00B57D88" w:rsidRDefault="00B57D88"/>
    <w:p w14:paraId="47F5812A" w14:textId="3068F8E2" w:rsidR="00B57D88" w:rsidRDefault="00B57D88"/>
    <w:p w14:paraId="4620BAA9" w14:textId="70A5C6F3" w:rsidR="00B57D88" w:rsidRDefault="00B57D88"/>
    <w:p w14:paraId="22CE4526" w14:textId="5E3F99CB" w:rsidR="00B57D88" w:rsidRDefault="00B57D88"/>
    <w:p w14:paraId="48FBFC87" w14:textId="0613A395" w:rsidR="00B57D88" w:rsidRDefault="00B57D88"/>
    <w:p w14:paraId="3A774B1E" w14:textId="0D899C63" w:rsidR="00B57D88" w:rsidRDefault="00B57D88"/>
    <w:p w14:paraId="73413750" w14:textId="27F3DE7E" w:rsidR="00B57D88" w:rsidRDefault="00B57D88"/>
    <w:p w14:paraId="51AB46F0" w14:textId="32CD43C0" w:rsidR="00B57D88" w:rsidRDefault="00B57D88"/>
    <w:p w14:paraId="07ACD912" w14:textId="0D10437C" w:rsidR="00B57D88" w:rsidRDefault="00B57D88"/>
    <w:p w14:paraId="43F9AB83" w14:textId="5C3594A8" w:rsidR="00B57D88" w:rsidRDefault="00B57D88"/>
    <w:p w14:paraId="2B9CA96F" w14:textId="77777777" w:rsidR="00B57D88" w:rsidRDefault="00B57D88" w:rsidP="00B57D88">
      <w:pPr>
        <w:spacing w:after="0" w:line="240" w:lineRule="auto"/>
        <w:jc w:val="center"/>
        <w:rPr>
          <w:rFonts w:eastAsia="Calibri"/>
          <w:i/>
        </w:rPr>
      </w:pPr>
    </w:p>
    <w:p w14:paraId="01D229AA" w14:textId="4C218AFA" w:rsidR="00B57D88" w:rsidRDefault="00B57D88" w:rsidP="00B57D88">
      <w:pPr>
        <w:spacing w:after="0" w:line="240" w:lineRule="auto"/>
        <w:jc w:val="center"/>
        <w:rPr>
          <w:rFonts w:eastAsia="Calibri"/>
          <w:i/>
        </w:rPr>
      </w:pPr>
      <w:r>
        <w:rPr>
          <w:rFonts w:eastAsia="Calibri"/>
          <w:i/>
        </w:rPr>
        <w:t>To support</w:t>
      </w:r>
      <w:r w:rsidRPr="00742432">
        <w:rPr>
          <w:rFonts w:eastAsia="Calibri"/>
          <w:i/>
        </w:rPr>
        <w:t xml:space="preserve"> o</w:t>
      </w:r>
      <w:r>
        <w:rPr>
          <w:rFonts w:eastAsia="Calibri"/>
          <w:i/>
        </w:rPr>
        <w:t>ur Major Renovation</w:t>
      </w:r>
      <w:r w:rsidRPr="00742432">
        <w:rPr>
          <w:rFonts w:eastAsia="Calibri"/>
          <w:i/>
        </w:rPr>
        <w:t xml:space="preserve">, we are </w:t>
      </w:r>
      <w:r>
        <w:rPr>
          <w:rFonts w:eastAsia="Calibri"/>
          <w:i/>
        </w:rPr>
        <w:t>hiring</w:t>
      </w:r>
    </w:p>
    <w:p w14:paraId="76951022" w14:textId="77777777" w:rsidR="00B57D88" w:rsidRDefault="00B57D88" w:rsidP="00B57D88">
      <w:pPr>
        <w:spacing w:after="0" w:line="240" w:lineRule="auto"/>
        <w:ind w:firstLine="60"/>
        <w:jc w:val="center"/>
        <w:rPr>
          <w:rFonts w:eastAsia="Calibri"/>
          <w:i/>
        </w:rPr>
      </w:pPr>
      <w:r>
        <w:rPr>
          <w:rFonts w:eastAsia="Calibri"/>
          <w:b/>
          <w:i/>
        </w:rPr>
        <w:t>Experienced</w:t>
      </w:r>
      <w:r w:rsidRPr="00742432">
        <w:rPr>
          <w:rFonts w:eastAsia="Calibri"/>
          <w:b/>
          <w:i/>
        </w:rPr>
        <w:t xml:space="preserve"> Marine Professionals</w:t>
      </w:r>
      <w:r w:rsidRPr="00742432">
        <w:rPr>
          <w:rFonts w:eastAsia="Calibri"/>
          <w:i/>
        </w:rPr>
        <w:t xml:space="preserve"> in All Departments including</w:t>
      </w:r>
    </w:p>
    <w:p w14:paraId="4F98DD17" w14:textId="77777777" w:rsidR="00B57D88" w:rsidRPr="00742432" w:rsidRDefault="00B57D88" w:rsidP="00B57D88">
      <w:pPr>
        <w:spacing w:after="0" w:line="240" w:lineRule="auto"/>
        <w:ind w:firstLine="60"/>
        <w:jc w:val="center"/>
        <w:rPr>
          <w:rFonts w:eastAsia="Calibri"/>
          <w:i/>
        </w:rPr>
      </w:pPr>
      <w:r w:rsidRPr="00742432">
        <w:rPr>
          <w:rFonts w:eastAsia="Calibri"/>
          <w:i/>
        </w:rPr>
        <w:t>Marine Trades, Project Management, Shipyard Services and Facility Maintenance.</w:t>
      </w:r>
    </w:p>
    <w:p w14:paraId="3666AC20" w14:textId="77777777" w:rsidR="00B57D88" w:rsidRDefault="00B57D88" w:rsidP="00B57D88">
      <w:pPr>
        <w:shd w:val="clear" w:color="auto" w:fill="FFFFFF"/>
        <w:spacing w:after="0" w:line="240" w:lineRule="auto"/>
        <w:jc w:val="center"/>
        <w:rPr>
          <w:rFonts w:eastAsia="Times New Roman"/>
          <w:b/>
          <w:color w:val="000000"/>
        </w:rPr>
      </w:pPr>
    </w:p>
    <w:p w14:paraId="1BE60944" w14:textId="77777777" w:rsidR="00B57D88" w:rsidRDefault="00B57D88" w:rsidP="00B57D88">
      <w:pPr>
        <w:shd w:val="clear" w:color="auto" w:fill="FFFFFF"/>
        <w:spacing w:after="0" w:line="240" w:lineRule="auto"/>
        <w:jc w:val="center"/>
        <w:rPr>
          <w:rFonts w:eastAsia="Times New Roman"/>
          <w:b/>
          <w:color w:val="000000"/>
        </w:rPr>
      </w:pPr>
    </w:p>
    <w:p w14:paraId="62FE2DAC" w14:textId="77777777" w:rsidR="00B57D88" w:rsidRPr="003E7CDB" w:rsidRDefault="00B57D88" w:rsidP="00B57D88">
      <w:pPr>
        <w:shd w:val="clear" w:color="auto" w:fill="FFFFFF"/>
        <w:spacing w:after="0" w:line="240" w:lineRule="auto"/>
        <w:jc w:val="center"/>
        <w:rPr>
          <w:rFonts w:eastAsia="Times New Roman"/>
          <w:b/>
          <w:bCs/>
          <w:color w:val="000000"/>
          <w:sz w:val="28"/>
          <w:szCs w:val="28"/>
        </w:rPr>
      </w:pPr>
      <w:r w:rsidRPr="003A43FB">
        <w:rPr>
          <w:rFonts w:eastAsia="Times New Roman"/>
          <w:b/>
          <w:color w:val="000000"/>
        </w:rPr>
        <w:t>RMK Merrill-Stevens is an Equal Opportunity Employer</w:t>
      </w:r>
    </w:p>
    <w:p w14:paraId="0E94E998" w14:textId="77777777" w:rsidR="00B57D88" w:rsidRDefault="00B57D88"/>
    <w:sectPr w:rsidR="00B57D88" w:rsidSect="00DC59E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9564" w14:textId="77777777" w:rsidR="00384C54" w:rsidRDefault="00384C54" w:rsidP="00814A56">
      <w:pPr>
        <w:spacing w:after="0" w:line="240" w:lineRule="auto"/>
      </w:pPr>
      <w:r>
        <w:separator/>
      </w:r>
    </w:p>
  </w:endnote>
  <w:endnote w:type="continuationSeparator" w:id="0">
    <w:p w14:paraId="388D9FEB" w14:textId="77777777" w:rsidR="00384C54" w:rsidRDefault="00384C54" w:rsidP="0081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E0E16" w14:textId="77777777" w:rsidR="00384C54" w:rsidRDefault="00384C54" w:rsidP="00814A56">
      <w:pPr>
        <w:spacing w:after="0" w:line="240" w:lineRule="auto"/>
      </w:pPr>
      <w:r>
        <w:separator/>
      </w:r>
    </w:p>
  </w:footnote>
  <w:footnote w:type="continuationSeparator" w:id="0">
    <w:p w14:paraId="0D1BB0E6" w14:textId="77777777" w:rsidR="00384C54" w:rsidRDefault="00384C54" w:rsidP="0081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4EFF" w14:textId="2D5BDE45" w:rsidR="00814A56" w:rsidRDefault="00814A56" w:rsidP="00DC59E0">
    <w:pPr>
      <w:pStyle w:val="Header"/>
      <w:jc w:val="center"/>
    </w:pPr>
    <w:r>
      <w:rPr>
        <w:noProof/>
      </w:rPr>
      <w:drawing>
        <wp:inline distT="0" distB="0" distL="0" distR="0" wp14:anchorId="4BE3EA3B" wp14:editId="3AFB31F4">
          <wp:extent cx="5943600" cy="7791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K logo.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79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66EC8"/>
    <w:multiLevelType w:val="hybridMultilevel"/>
    <w:tmpl w:val="980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37D92"/>
    <w:multiLevelType w:val="hybridMultilevel"/>
    <w:tmpl w:val="2954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30BCA"/>
    <w:multiLevelType w:val="hybridMultilevel"/>
    <w:tmpl w:val="0C9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56"/>
    <w:rsid w:val="00384C54"/>
    <w:rsid w:val="00814A56"/>
    <w:rsid w:val="00A14AEE"/>
    <w:rsid w:val="00B57D88"/>
    <w:rsid w:val="00DC59E0"/>
    <w:rsid w:val="00E1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8BA9"/>
  <w15:chartTrackingRefBased/>
  <w15:docId w15:val="{B11B3860-CA65-4BD0-8872-EE2F9DAF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56"/>
  </w:style>
  <w:style w:type="paragraph" w:styleId="Footer">
    <w:name w:val="footer"/>
    <w:basedOn w:val="Normal"/>
    <w:link w:val="FooterChar"/>
    <w:uiPriority w:val="99"/>
    <w:unhideWhenUsed/>
    <w:rsid w:val="0081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56"/>
  </w:style>
  <w:style w:type="paragraph" w:styleId="ListParagraph">
    <w:name w:val="List Paragraph"/>
    <w:basedOn w:val="Normal"/>
    <w:uiPriority w:val="34"/>
    <w:qFormat/>
    <w:rsid w:val="00DC5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Stockroom</dc:creator>
  <cp:keywords/>
  <dc:description/>
  <cp:lastModifiedBy>Stockroom</cp:lastModifiedBy>
  <cp:revision>2</cp:revision>
  <dcterms:created xsi:type="dcterms:W3CDTF">2019-08-22T15:07:00Z</dcterms:created>
  <dcterms:modified xsi:type="dcterms:W3CDTF">2019-08-22T15:07:00Z</dcterms:modified>
</cp:coreProperties>
</file>